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6B321" w14:textId="77777777" w:rsidR="007266B5" w:rsidRDefault="00494E8F">
      <w:r>
        <w:t>LEHDISTÖTIEDOTE</w:t>
      </w:r>
    </w:p>
    <w:p w14:paraId="079588B6" w14:textId="77777777" w:rsidR="00494E8F" w:rsidRPr="004D1CC8" w:rsidRDefault="00494E8F">
      <w:pPr>
        <w:rPr>
          <w:sz w:val="22"/>
          <w:szCs w:val="22"/>
        </w:rPr>
      </w:pPr>
    </w:p>
    <w:p w14:paraId="0EAA68DD" w14:textId="77777777" w:rsidR="00494E8F" w:rsidRPr="003E7A81" w:rsidRDefault="00494E8F">
      <w:pPr>
        <w:rPr>
          <w:sz w:val="20"/>
          <w:szCs w:val="20"/>
        </w:rPr>
      </w:pPr>
      <w:r>
        <w:rPr>
          <w:sz w:val="22"/>
          <w:szCs w:val="22"/>
        </w:rPr>
        <w:tab/>
      </w:r>
      <w:r>
        <w:rPr>
          <w:sz w:val="22"/>
          <w:szCs w:val="22"/>
        </w:rPr>
        <w:tab/>
      </w:r>
      <w:r>
        <w:rPr>
          <w:sz w:val="22"/>
          <w:szCs w:val="22"/>
        </w:rPr>
        <w:tab/>
      </w:r>
      <w:r>
        <w:rPr>
          <w:sz w:val="22"/>
          <w:szCs w:val="22"/>
        </w:rPr>
        <w:tab/>
      </w:r>
      <w:r>
        <w:rPr>
          <w:sz w:val="20"/>
          <w:szCs w:val="20"/>
        </w:rPr>
        <w:t>Malmö, 12. syyskuuta 2019</w:t>
      </w:r>
    </w:p>
    <w:p w14:paraId="34BE849D" w14:textId="77777777" w:rsidR="00494E8F" w:rsidRDefault="00494E8F"/>
    <w:p w14:paraId="243B66C3" w14:textId="133B46C6" w:rsidR="00FD0EA4" w:rsidRPr="00DC5D8D" w:rsidRDefault="00FD0EA4">
      <w:pPr>
        <w:rPr>
          <w:b/>
          <w:bCs/>
        </w:rPr>
      </w:pPr>
      <w:bookmarkStart w:id="0" w:name="_GoBack"/>
      <w:r>
        <w:rPr>
          <w:b/>
          <w:bCs/>
        </w:rPr>
        <w:t>Maailman turvallisin pyöräilykypärä on nyt entistä älykkäämpi</w:t>
      </w:r>
    </w:p>
    <w:bookmarkEnd w:id="0"/>
    <w:p w14:paraId="68A3BE95" w14:textId="77777777" w:rsidR="0091621F" w:rsidRPr="00DC5D8D" w:rsidRDefault="0091621F" w:rsidP="005F7A39">
      <w:pPr>
        <w:ind w:firstLine="1304"/>
        <w:rPr>
          <w:b/>
          <w:bCs/>
        </w:rPr>
      </w:pPr>
    </w:p>
    <w:p w14:paraId="6CD348A5" w14:textId="3605226C" w:rsidR="0091621F" w:rsidRPr="00DC5D8D" w:rsidRDefault="00D014F2">
      <w:pPr>
        <w:rPr>
          <w:i/>
          <w:iCs/>
          <w:sz w:val="22"/>
          <w:szCs w:val="22"/>
        </w:rPr>
      </w:pPr>
      <w:r>
        <w:rPr>
          <w:i/>
          <w:iCs/>
          <w:sz w:val="22"/>
          <w:szCs w:val="22"/>
        </w:rPr>
        <w:t>Markkinoille tulee nyt kolmas sukupolvi kaupunkipyöräilijöille tarkoitetusta ainutlaatuisesta Hövdingin turvatyynystä, joka edustaa ruotsalaisen innovaatioyrityksen kaikkien aikojen suurinta panostusta. Neljän vuoden tutkimus- ja kehitystyön jälkeen lanseerataan Hövding, joka on entistä helpompi käyttää, jonka koko on säädettävissä, jossa käytetty turvatyynytekniikka on edistyksellistä ja joka on varustettu Bluetoothilla muun muassa ICE-toimintoa eli läheisiin yhteydenottamista varten onnettomuuden sattuessa.</w:t>
      </w:r>
    </w:p>
    <w:p w14:paraId="0096DF13" w14:textId="77777777" w:rsidR="00D17FBC" w:rsidRPr="00DC5D8D" w:rsidRDefault="00D17FBC">
      <w:pPr>
        <w:rPr>
          <w:sz w:val="22"/>
          <w:szCs w:val="22"/>
        </w:rPr>
      </w:pPr>
    </w:p>
    <w:p w14:paraId="36F89C91" w14:textId="1C4C5F0F" w:rsidR="00FC4995" w:rsidRPr="00DC5D8D" w:rsidRDefault="00FC4995" w:rsidP="00D014F2">
      <w:pPr>
        <w:rPr>
          <w:sz w:val="22"/>
          <w:szCs w:val="22"/>
        </w:rPr>
      </w:pPr>
      <w:r>
        <w:rPr>
          <w:sz w:val="22"/>
          <w:szCs w:val="22"/>
        </w:rPr>
        <w:t>– Olemme tehneet tutkimusta neljä vuotta tehdäksemme maailman turvallisimmasta pyöräilijöiden pään suojuksesta entistä paremman. Lisäksi sen kahdeksan vuoden aikana, kun Hövding on ollut tien päällä, olemme koonneet asiakkailtamme palautetta, jota olemme hyödyntäneet suunnittelu- ja kehitystyössä. Seitsemän suuren eurooppalaisen suurkaupungin pyöräilijöillä tekemämme kyselyt kertovat, että 70 prosenttia pyöräilisi enemmän, jos voisi tuntea olonsa turvallisemmaksi. Olemme ottaneet tämän lähtökohdaksemme halutessamme edistää pyöräilijöiden turvallisuutta, Hövdingin toimitusjohtaja Fredrik Carling kertoo.</w:t>
      </w:r>
    </w:p>
    <w:p w14:paraId="7A9B3726" w14:textId="77777777" w:rsidR="00FC4995" w:rsidRPr="00DC5D8D" w:rsidRDefault="00FC4995" w:rsidP="00D014F2">
      <w:pPr>
        <w:rPr>
          <w:sz w:val="22"/>
          <w:szCs w:val="22"/>
        </w:rPr>
      </w:pPr>
    </w:p>
    <w:p w14:paraId="5F78BD62" w14:textId="1C90D943" w:rsidR="003A1573" w:rsidRPr="00DC5D8D" w:rsidRDefault="00602402" w:rsidP="00883C8A">
      <w:pPr>
        <w:rPr>
          <w:rFonts w:cstheme="minorHAnsi"/>
          <w:iCs/>
          <w:sz w:val="22"/>
          <w:szCs w:val="22"/>
        </w:rPr>
      </w:pPr>
      <w:r>
        <w:rPr>
          <w:iCs/>
          <w:sz w:val="22"/>
          <w:szCs w:val="22"/>
        </w:rPr>
        <w:t xml:space="preserve">Yritykseen on vuosien varrella kehittynyt maailmanlaajuisestikin ainutlaatuista osaamista muun muassa turvatyynyteknologiasta ja algoritmien kehittämisestä, ja kahdesta edellisestä Hövdingin versiosta saadun käyttäjäpalautteen perusteella olemme pystyneet kehittämään konseptia entisestään. </w:t>
      </w:r>
    </w:p>
    <w:p w14:paraId="2753E484" w14:textId="77777777" w:rsidR="003A1573" w:rsidRPr="00DC5D8D" w:rsidRDefault="003A1573" w:rsidP="00883C8A">
      <w:pPr>
        <w:rPr>
          <w:rFonts w:cstheme="minorHAnsi"/>
          <w:iCs/>
          <w:sz w:val="22"/>
          <w:szCs w:val="22"/>
        </w:rPr>
      </w:pPr>
    </w:p>
    <w:p w14:paraId="2F9F9542" w14:textId="0534B68A" w:rsidR="00883C8A" w:rsidRPr="00DC5D8D" w:rsidRDefault="00D17FBC" w:rsidP="00883C8A">
      <w:pPr>
        <w:rPr>
          <w:rFonts w:cstheme="minorHAnsi"/>
          <w:iCs/>
          <w:color w:val="FF0000"/>
          <w:sz w:val="22"/>
          <w:szCs w:val="22"/>
        </w:rPr>
      </w:pPr>
      <w:r>
        <w:rPr>
          <w:iCs/>
          <w:sz w:val="22"/>
          <w:szCs w:val="22"/>
        </w:rPr>
        <w:t xml:space="preserve">Hövding 3 on entistä mukavampi </w:t>
      </w:r>
      <w:r>
        <w:rPr>
          <w:sz w:val="22"/>
          <w:szCs w:val="22"/>
        </w:rPr>
        <w:t>säädettävän kokonsa ansiosta, joka takaa täydellisen istuvuuden kaulalla, siinä on uudistettu patentoitu turvatyyny ja akun kestoa on parannettu</w:t>
      </w:r>
      <w:r>
        <w:rPr>
          <w:color w:val="000000" w:themeColor="text1"/>
          <w:sz w:val="22"/>
          <w:szCs w:val="22"/>
        </w:rPr>
        <w:t xml:space="preserve"> (yhteensä noin 15 aktiivista pyöräilytuntia). Toinen uutuus on se, että Hövding voidaan kytkeä Bluetoothin avulla älypuhelimeen, mikä mahdollistaa erilaisten hyödyllisten ominaisuuksien käytön ja tarjoaa uusia mahdollisuuksia sekä pyöräilijöille että turvallisempien pyöräilykaupunkien kehittämiseen. </w:t>
      </w:r>
    </w:p>
    <w:p w14:paraId="182DC08C" w14:textId="77777777" w:rsidR="00BE349F" w:rsidRPr="00DC5D8D" w:rsidRDefault="00BE349F" w:rsidP="00883C8A">
      <w:pPr>
        <w:rPr>
          <w:sz w:val="22"/>
          <w:szCs w:val="22"/>
        </w:rPr>
      </w:pPr>
    </w:p>
    <w:p w14:paraId="2E407DD9" w14:textId="573B19C9" w:rsidR="004D1CC8" w:rsidRPr="00DC5D8D" w:rsidRDefault="00BE349F" w:rsidP="00BE349F">
      <w:pPr>
        <w:rPr>
          <w:sz w:val="22"/>
          <w:szCs w:val="22"/>
        </w:rPr>
      </w:pPr>
      <w:r>
        <w:rPr>
          <w:sz w:val="22"/>
          <w:szCs w:val="22"/>
        </w:rPr>
        <w:t>Sovellus näyttää, kuinka pitkän matkan olet pyöräillyt ja jäljellä olevan akun käyttöajan, ja voi myös edesauttaa turvallisempaa pyöräilyä tulevaisuudessa. Kerätyt pyöräilytiedot kertovat, missä onnettomuuksia sattuu usein ja minkä suhteen polkupyöriä pitäisi kehittää, ja auttavat oivaltamaan, miten pyöräilyinfrastruktuuria tulisi kehittää. Älykäs yhteys tarjoaa käyttöön myös ICE-toiminnon (In Case of Emergency), mikä tarkoittaa sitä, että sellaisen onnettomuuden sattuessa, jossa turvatyyny laukeaa, voidaan lähettää tekstiviesti omaisille ja samalla kertoa onnettomuuden tapahtumapaikan koordinaatit.</w:t>
      </w:r>
    </w:p>
    <w:p w14:paraId="7B28B024" w14:textId="77777777" w:rsidR="00117406" w:rsidRPr="00DC5D8D" w:rsidRDefault="00117406" w:rsidP="00D014F2">
      <w:pPr>
        <w:rPr>
          <w:sz w:val="22"/>
          <w:szCs w:val="22"/>
        </w:rPr>
      </w:pPr>
    </w:p>
    <w:p w14:paraId="62FA4BC3" w14:textId="1F07E99B" w:rsidR="0049070B" w:rsidRPr="004D1CC8" w:rsidRDefault="0049070B" w:rsidP="0049070B">
      <w:pPr>
        <w:autoSpaceDE w:val="0"/>
        <w:autoSpaceDN w:val="0"/>
        <w:adjustRightInd w:val="0"/>
        <w:rPr>
          <w:rFonts w:cstheme="minorHAnsi"/>
          <w:sz w:val="22"/>
          <w:szCs w:val="22"/>
        </w:rPr>
      </w:pPr>
      <w:r>
        <w:rPr>
          <w:iCs/>
          <w:color w:val="000000" w:themeColor="text1"/>
          <w:sz w:val="22"/>
          <w:szCs w:val="22"/>
        </w:rPr>
        <w:t xml:space="preserve">Hövding 3:ssa on panostettu algoritmiin enemmän kuin koskaan keräämällä dataa pyöräilyn liikeradoista ja onnettomuuksista. Muun muassa yli 3 000 onnettomuutta on lavastettu sijaisnäyttelijöiden avulla ja kerätty yli 2 000 tuntia tietoja normaalista pyöräilystä. </w:t>
      </w:r>
      <w:r>
        <w:rPr>
          <w:sz w:val="22"/>
          <w:szCs w:val="22"/>
        </w:rPr>
        <w:t xml:space="preserve">Kun Hövding on kytketty päälle, se rekisteröi pyöräilijän liikkeitä 200 kertaa sekunnissa, ja </w:t>
      </w:r>
      <w:r>
        <w:rPr>
          <w:color w:val="000000" w:themeColor="text1"/>
          <w:sz w:val="22"/>
          <w:szCs w:val="22"/>
        </w:rPr>
        <w:t>onnettomuuden sattuessa turvatyyny täyttyy 0,1 sekunnissa suojaamaan pyöräilijän päätä ja tukemaan niskaa.</w:t>
      </w:r>
    </w:p>
    <w:p w14:paraId="37396D41" w14:textId="77777777" w:rsidR="00FC4995" w:rsidRPr="004D1CC8" w:rsidRDefault="00FC4995" w:rsidP="00D014F2">
      <w:pPr>
        <w:rPr>
          <w:sz w:val="22"/>
          <w:szCs w:val="22"/>
        </w:rPr>
      </w:pPr>
    </w:p>
    <w:p w14:paraId="3121224B" w14:textId="77777777" w:rsidR="00D014F2" w:rsidRPr="004D1CC8" w:rsidRDefault="00407951" w:rsidP="00D014F2">
      <w:pPr>
        <w:rPr>
          <w:rFonts w:cs="AppleSystemUIFont"/>
          <w:color w:val="000000" w:themeColor="text1"/>
          <w:sz w:val="22"/>
          <w:szCs w:val="22"/>
        </w:rPr>
      </w:pPr>
      <w:r>
        <w:rPr>
          <w:color w:val="000000" w:themeColor="text1"/>
          <w:sz w:val="22"/>
          <w:szCs w:val="22"/>
        </w:rPr>
        <w:t>Hövdingiä käyttää tällä hetkellä</w:t>
      </w:r>
      <w:r>
        <w:rPr>
          <w:sz w:val="22"/>
          <w:szCs w:val="22"/>
        </w:rPr>
        <w:t xml:space="preserve"> noin 185 000 pyöräilijää ja yli 4 000 pyöräilijää on raportoinut Hövdingin turvatyynyn suojanneen heitä onnettomuustapauksissa.</w:t>
      </w:r>
    </w:p>
    <w:p w14:paraId="5F2D5C41" w14:textId="77777777" w:rsidR="00666B4E" w:rsidRPr="004D1CC8" w:rsidRDefault="00666B4E" w:rsidP="00D014F2">
      <w:pPr>
        <w:rPr>
          <w:sz w:val="22"/>
          <w:szCs w:val="22"/>
        </w:rPr>
      </w:pPr>
    </w:p>
    <w:p w14:paraId="29F2978B" w14:textId="22EDC7F6" w:rsidR="00D014F2" w:rsidRPr="005F7A39" w:rsidRDefault="00D014F2" w:rsidP="00D014F2">
      <w:pPr>
        <w:rPr>
          <w:rFonts w:ascii="Times New Roman" w:eastAsia="Times New Roman" w:hAnsi="Times New Roman" w:cs="Times New Roman"/>
        </w:rPr>
      </w:pPr>
      <w:r>
        <w:rPr>
          <w:sz w:val="22"/>
          <w:szCs w:val="22"/>
        </w:rPr>
        <w:t xml:space="preserve">– Vastaus moniin haasteisiin, jotka liittyvät ympäristöön, kaupunkien ruuhkiin ja terveyteen, voi olla pyöräily, ja me haluamme nostaa pyöräilijöiden suojauksen korkeammalle tasolle. Tiedämme, että </w:t>
      </w:r>
      <w:r>
        <w:rPr>
          <w:sz w:val="22"/>
          <w:szCs w:val="22"/>
        </w:rPr>
        <w:lastRenderedPageBreak/>
        <w:t>turvallisuus ei ole perustu pelkästään reaktiiviseen suojaukseen, vaan onnettomuuksien määrän vähentäminen vaatii myös proaktiivisuutta. Visiomme on tavoittaa ja suojata vielä useampia pyöräilijöitä kuin nyt. Hövding 3 on</w:t>
      </w:r>
      <w:r>
        <w:rPr>
          <w:rFonts w:ascii="Calibri" w:hAnsi="Calibri"/>
          <w:color w:val="000000"/>
          <w:sz w:val="22"/>
          <w:szCs w:val="22"/>
        </w:rPr>
        <w:t xml:space="preserve"> suunniteltu siten, että se mahdollistaa tuotannon parantamisen niin, että voimme vastata kasvavaan kysyntään</w:t>
      </w:r>
      <w:r>
        <w:rPr>
          <w:sz w:val="22"/>
          <w:szCs w:val="22"/>
        </w:rPr>
        <w:t>, sekä mahdollistamaan kansainvälisen panostuksen, johon yrityksenä tähtäämme, Fredrik Carling kertoo.</w:t>
      </w:r>
    </w:p>
    <w:p w14:paraId="28039B14" w14:textId="77777777" w:rsidR="00D014F2" w:rsidRDefault="00D014F2" w:rsidP="00D014F2"/>
    <w:p w14:paraId="3203D100" w14:textId="77777777" w:rsidR="005F7A39" w:rsidRDefault="00D014F2" w:rsidP="00D014F2">
      <w:pPr>
        <w:rPr>
          <w:rFonts w:cstheme="minorHAnsi"/>
          <w:b/>
          <w:sz w:val="20"/>
          <w:szCs w:val="20"/>
        </w:rPr>
      </w:pPr>
      <w:r>
        <w:rPr>
          <w:b/>
          <w:sz w:val="20"/>
          <w:szCs w:val="20"/>
        </w:rPr>
        <w:t>Lisätietoja toimitusjohtaja Fredrik Carlingilta 040 236 868 tai osoitteesta press@hovding.com</w:t>
      </w:r>
      <w:r>
        <w:rPr>
          <w:b/>
          <w:sz w:val="20"/>
          <w:szCs w:val="20"/>
        </w:rPr>
        <w:br/>
      </w:r>
    </w:p>
    <w:p w14:paraId="77F4E0BD" w14:textId="085EA59B" w:rsidR="005F7A39" w:rsidRDefault="00D014F2" w:rsidP="00D014F2">
      <w:pPr>
        <w:rPr>
          <w:rFonts w:cstheme="minorHAnsi"/>
          <w:b/>
          <w:color w:val="0563C1" w:themeColor="hyperlink"/>
          <w:sz w:val="20"/>
          <w:szCs w:val="20"/>
          <w:u w:val="single"/>
        </w:rPr>
      </w:pPr>
      <w:r>
        <w:rPr>
          <w:b/>
          <w:sz w:val="20"/>
          <w:szCs w:val="20"/>
        </w:rPr>
        <w:t xml:space="preserve">Kuvia uudesta Hövding 3:sta osoitteessa </w:t>
      </w:r>
      <w:hyperlink r:id="rId5" w:history="1">
        <w:r>
          <w:rPr>
            <w:rStyle w:val="Hyperlnk"/>
            <w:b/>
            <w:sz w:val="20"/>
            <w:szCs w:val="20"/>
          </w:rPr>
          <w:t>http://www.mynewsdesk.com/se/hovding</w:t>
        </w:r>
      </w:hyperlink>
    </w:p>
    <w:p w14:paraId="3C8A7597" w14:textId="56E70698" w:rsidR="00D014F2" w:rsidRPr="005F7A39" w:rsidRDefault="00D014F2" w:rsidP="00D014F2">
      <w:pPr>
        <w:rPr>
          <w:rFonts w:cstheme="minorHAnsi"/>
          <w:b/>
          <w:color w:val="0563C1" w:themeColor="hyperlink"/>
          <w:sz w:val="20"/>
          <w:szCs w:val="20"/>
          <w:u w:val="single"/>
        </w:rPr>
      </w:pPr>
      <w:r>
        <w:rPr>
          <w:i/>
          <w:sz w:val="16"/>
          <w:szCs w:val="16"/>
        </w:rPr>
        <w:t>Chiefs Sverige AB (publ) on vuodesta 2015 noteerattu Nasdaq First North Market -listalla. Västra Hamnen Corporate Finance AB on Hövdingin Certified Adviser.</w:t>
      </w:r>
    </w:p>
    <w:p w14:paraId="26CDE778" w14:textId="77777777" w:rsidR="00D014F2" w:rsidRPr="00D014F2" w:rsidRDefault="00D014F2" w:rsidP="00D014F2"/>
    <w:sectPr w:rsidR="00D014F2" w:rsidRPr="00D014F2" w:rsidSect="00B507C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5841C4"/>
    <w:multiLevelType w:val="hybridMultilevel"/>
    <w:tmpl w:val="D870BAFA"/>
    <w:lvl w:ilvl="0" w:tplc="B50287A2">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2B7A2EF9"/>
    <w:multiLevelType w:val="hybridMultilevel"/>
    <w:tmpl w:val="2044526E"/>
    <w:lvl w:ilvl="0" w:tplc="EFC61C54">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hideSpellingErrors/>
  <w:hideGrammaticalErrors/>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6B5"/>
    <w:rsid w:val="001032CE"/>
    <w:rsid w:val="00117406"/>
    <w:rsid w:val="0012652F"/>
    <w:rsid w:val="001A5C61"/>
    <w:rsid w:val="00213BAB"/>
    <w:rsid w:val="002836D5"/>
    <w:rsid w:val="002B3033"/>
    <w:rsid w:val="002D01C7"/>
    <w:rsid w:val="003A1573"/>
    <w:rsid w:val="003E7A81"/>
    <w:rsid w:val="00407951"/>
    <w:rsid w:val="00410EA1"/>
    <w:rsid w:val="0042224B"/>
    <w:rsid w:val="0042228C"/>
    <w:rsid w:val="0049070B"/>
    <w:rsid w:val="00494E8F"/>
    <w:rsid w:val="004A16FC"/>
    <w:rsid w:val="004D1CC8"/>
    <w:rsid w:val="005565AD"/>
    <w:rsid w:val="005F7A39"/>
    <w:rsid w:val="00602402"/>
    <w:rsid w:val="00666B4E"/>
    <w:rsid w:val="006B4DE3"/>
    <w:rsid w:val="007266B5"/>
    <w:rsid w:val="007642AC"/>
    <w:rsid w:val="007D0E60"/>
    <w:rsid w:val="007D4D1F"/>
    <w:rsid w:val="00836910"/>
    <w:rsid w:val="00883C8A"/>
    <w:rsid w:val="0091621F"/>
    <w:rsid w:val="009E6BE0"/>
    <w:rsid w:val="00A168A1"/>
    <w:rsid w:val="00A33A9F"/>
    <w:rsid w:val="00AB54B1"/>
    <w:rsid w:val="00B507CE"/>
    <w:rsid w:val="00B509FE"/>
    <w:rsid w:val="00BE349F"/>
    <w:rsid w:val="00C46988"/>
    <w:rsid w:val="00C506CE"/>
    <w:rsid w:val="00C674AB"/>
    <w:rsid w:val="00D014F2"/>
    <w:rsid w:val="00D17FBC"/>
    <w:rsid w:val="00DC5D8D"/>
    <w:rsid w:val="00EE11E3"/>
    <w:rsid w:val="00FC4995"/>
    <w:rsid w:val="00FD0EA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E5F73"/>
  <w15:chartTrackingRefBased/>
  <w15:docId w15:val="{A74F4B0C-0C9A-8040-839B-756EAA0F7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D014F2"/>
    <w:pPr>
      <w:ind w:left="720"/>
      <w:contextualSpacing/>
    </w:pPr>
  </w:style>
  <w:style w:type="character" w:styleId="Hyperlnk">
    <w:name w:val="Hyperlink"/>
    <w:basedOn w:val="Standardstycketeckensnitt"/>
    <w:uiPriority w:val="99"/>
    <w:unhideWhenUsed/>
    <w:rsid w:val="00D014F2"/>
    <w:rPr>
      <w:color w:val="0563C1" w:themeColor="hyperlink"/>
      <w:u w:val="single"/>
    </w:rPr>
  </w:style>
  <w:style w:type="character" w:styleId="Olstomnmnande">
    <w:name w:val="Unresolved Mention"/>
    <w:basedOn w:val="Standardstycketeckensnitt"/>
    <w:uiPriority w:val="99"/>
    <w:semiHidden/>
    <w:unhideWhenUsed/>
    <w:rsid w:val="005F7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8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ynewsdesk.com/se/hovding" TargetMode="Externa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676</Words>
  <Characters>3583</Characters>
  <Application>Microsoft Office Word</Application>
  <DocSecurity>0</DocSecurity>
  <Lines>29</Lines>
  <Paragraphs>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Holm</dc:creator>
  <cp:keywords/>
  <dc:description/>
  <cp:lastModifiedBy>Anna Holm</cp:lastModifiedBy>
  <cp:revision>2</cp:revision>
  <cp:lastPrinted>2019-09-02T09:58:00Z</cp:lastPrinted>
  <dcterms:created xsi:type="dcterms:W3CDTF">2019-09-10T10:05:00Z</dcterms:created>
  <dcterms:modified xsi:type="dcterms:W3CDTF">2019-09-10T10:05:00Z</dcterms:modified>
</cp:coreProperties>
</file>